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52C214" w14:textId="77777777"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14:paraId="1082E867" w14:textId="77777777" w:rsidTr="00965DE2">
        <w:tc>
          <w:tcPr>
            <w:tcW w:w="10818" w:type="dxa"/>
            <w:gridSpan w:val="5"/>
          </w:tcPr>
          <w:p w14:paraId="7FEC26BE" w14:textId="77777777"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B479A11" wp14:editId="34EE8127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2197510B" w14:textId="77777777"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450CDCF3" w14:textId="77777777"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19853AD5" w14:textId="77777777"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14:paraId="272ECE14" w14:textId="77777777"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49A4A0CB" w14:textId="00117E2C"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_____</w:t>
            </w:r>
            <w:r w:rsidR="006A4AA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Ms.Shelly Malik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______________________</w:t>
            </w:r>
          </w:p>
          <w:p w14:paraId="4BB9692E" w14:textId="09D350A1"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______</w:t>
            </w:r>
            <w:r w:rsidR="006A4AA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English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____________________</w:t>
            </w:r>
          </w:p>
          <w:p w14:paraId="2304F6F5" w14:textId="77777777"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14:paraId="1649DB50" w14:textId="77777777" w:rsidTr="00965DE2">
        <w:tc>
          <w:tcPr>
            <w:tcW w:w="3888" w:type="dxa"/>
            <w:gridSpan w:val="3"/>
          </w:tcPr>
          <w:p w14:paraId="091A7144" w14:textId="7BF0A1F8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6A4AA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M.A English</w:t>
            </w:r>
          </w:p>
        </w:tc>
        <w:tc>
          <w:tcPr>
            <w:tcW w:w="3780" w:type="dxa"/>
          </w:tcPr>
          <w:p w14:paraId="5677F9DF" w14:textId="04EE59A3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6A4AA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</w:t>
            </w:r>
          </w:p>
        </w:tc>
        <w:tc>
          <w:tcPr>
            <w:tcW w:w="3150" w:type="dxa"/>
          </w:tcPr>
          <w:p w14:paraId="53B9B461" w14:textId="77777777"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</w:tr>
      <w:tr w:rsidR="00AD6E58" w14:paraId="07EB4E0F" w14:textId="77777777" w:rsidTr="00965DE2">
        <w:tc>
          <w:tcPr>
            <w:tcW w:w="10818" w:type="dxa"/>
            <w:gridSpan w:val="5"/>
          </w:tcPr>
          <w:p w14:paraId="2A6F3905" w14:textId="6B3B14DE"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6A4AA6" w:rsidRPr="006A4AA6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Film Studies</w:t>
            </w:r>
          </w:p>
        </w:tc>
      </w:tr>
      <w:tr w:rsidR="000A58A7" w14:paraId="780E62E6" w14:textId="77777777" w:rsidTr="00965DE2">
        <w:tc>
          <w:tcPr>
            <w:tcW w:w="1098" w:type="dxa"/>
            <w:shd w:val="clear" w:color="auto" w:fill="C6D9F1" w:themeFill="text2" w:themeFillTint="33"/>
            <w:vAlign w:val="center"/>
          </w:tcPr>
          <w:p w14:paraId="691E55BC" w14:textId="77777777"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4BCC07A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D4E8342" w14:textId="77777777"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14:paraId="527887CA" w14:textId="77777777" w:rsidTr="00965DE2">
        <w:tc>
          <w:tcPr>
            <w:tcW w:w="1098" w:type="dxa"/>
            <w:vMerge w:val="restart"/>
            <w:vAlign w:val="center"/>
          </w:tcPr>
          <w:p w14:paraId="5AF50F5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065B155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6F4F5B90" w14:textId="1A52D9C3" w:rsidR="000A58A7" w:rsidRPr="003D7917" w:rsidRDefault="006A4AA6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Introduction of Rabindranath Tagore </w:t>
            </w:r>
          </w:p>
        </w:tc>
      </w:tr>
      <w:tr w:rsidR="000A58A7" w14:paraId="7FF0F322" w14:textId="77777777" w:rsidTr="00965DE2">
        <w:tc>
          <w:tcPr>
            <w:tcW w:w="1098" w:type="dxa"/>
            <w:vMerge/>
          </w:tcPr>
          <w:p w14:paraId="74FE408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FF37D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520E0C0B" w14:textId="1275E394" w:rsidR="000A58A7" w:rsidRPr="006564B5" w:rsidRDefault="006A4AA6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of Rabindranath Tagore</w:t>
            </w:r>
          </w:p>
        </w:tc>
      </w:tr>
      <w:tr w:rsidR="006A4AA6" w14:paraId="6DD6F00E" w14:textId="77777777" w:rsidTr="00965DE2">
        <w:tc>
          <w:tcPr>
            <w:tcW w:w="1098" w:type="dxa"/>
            <w:vMerge/>
          </w:tcPr>
          <w:p w14:paraId="59AC6A31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72C9F8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3CBB05B6" w14:textId="788A7BF9" w:rsidR="006A4AA6" w:rsidRPr="003D7917" w:rsidRDefault="00B11804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Reading and interpretation of </w:t>
            </w:r>
            <w:r w:rsidR="006A4AA6" w:rsidRPr="008B465D">
              <w:t>Charulata (The Lonely Wife)</w:t>
            </w:r>
          </w:p>
        </w:tc>
      </w:tr>
      <w:tr w:rsidR="00B11804" w14:paraId="65E45512" w14:textId="77777777" w:rsidTr="00965DE2">
        <w:tc>
          <w:tcPr>
            <w:tcW w:w="1098" w:type="dxa"/>
            <w:vMerge/>
          </w:tcPr>
          <w:p w14:paraId="69C43A3A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FAA7B3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560055B1" w14:textId="3F5A3EB4" w:rsidR="00B11804" w:rsidRPr="006564B5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105E">
              <w:t>Reading and interpretation of Charulata (The Lonely Wife)</w:t>
            </w:r>
          </w:p>
        </w:tc>
      </w:tr>
      <w:tr w:rsidR="00B11804" w14:paraId="1F82C13E" w14:textId="77777777" w:rsidTr="00965DE2">
        <w:tc>
          <w:tcPr>
            <w:tcW w:w="1098" w:type="dxa"/>
            <w:vMerge/>
          </w:tcPr>
          <w:p w14:paraId="03A0715A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294D0E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747DF73C" w14:textId="035D28A4" w:rsidR="00B11804" w:rsidRPr="00AD6E58" w:rsidRDefault="00B11804" w:rsidP="00B118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3105E">
              <w:t>Reading and interpretation of Charulata (The Lonely Wife)</w:t>
            </w:r>
          </w:p>
        </w:tc>
      </w:tr>
      <w:tr w:rsidR="000A58A7" w14:paraId="6EE53290" w14:textId="77777777" w:rsidTr="00965DE2">
        <w:tc>
          <w:tcPr>
            <w:tcW w:w="1098" w:type="dxa"/>
            <w:vMerge/>
          </w:tcPr>
          <w:p w14:paraId="763C388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F512DB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853B8C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11804" w14:paraId="02813343" w14:textId="77777777" w:rsidTr="00965DE2">
        <w:trPr>
          <w:trHeight w:val="602"/>
        </w:trPr>
        <w:tc>
          <w:tcPr>
            <w:tcW w:w="1098" w:type="dxa"/>
            <w:vMerge w:val="restart"/>
            <w:vAlign w:val="center"/>
          </w:tcPr>
          <w:p w14:paraId="69D1B0F3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2C7E572F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05E3780D" w14:textId="0CDD475A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77F2">
              <w:t>Reading and interpretation of Charulata (The Lonely Wife)</w:t>
            </w:r>
          </w:p>
        </w:tc>
      </w:tr>
      <w:tr w:rsidR="00B11804" w14:paraId="0F763FC3" w14:textId="77777777" w:rsidTr="00965DE2">
        <w:tc>
          <w:tcPr>
            <w:tcW w:w="1098" w:type="dxa"/>
            <w:vMerge/>
            <w:vAlign w:val="center"/>
          </w:tcPr>
          <w:p w14:paraId="31984F15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1EA5E2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21CEA3FF" w14:textId="4A065451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77F2">
              <w:t>Reading and interpretation of Charulata (The Lonely Wife)</w:t>
            </w:r>
          </w:p>
        </w:tc>
      </w:tr>
      <w:tr w:rsidR="00B11804" w14:paraId="4830184B" w14:textId="77777777" w:rsidTr="00965DE2">
        <w:tc>
          <w:tcPr>
            <w:tcW w:w="1098" w:type="dxa"/>
            <w:vMerge/>
            <w:vAlign w:val="center"/>
          </w:tcPr>
          <w:p w14:paraId="4678D250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2922ED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592DAC19" w14:textId="1E928C70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77F2">
              <w:t>Reading and interpretation of Charulata (The Lonely Wife)</w:t>
            </w:r>
          </w:p>
        </w:tc>
      </w:tr>
      <w:tr w:rsidR="00B11804" w14:paraId="45CBF2B7" w14:textId="77777777" w:rsidTr="00965DE2">
        <w:tc>
          <w:tcPr>
            <w:tcW w:w="1098" w:type="dxa"/>
            <w:vMerge/>
            <w:vAlign w:val="center"/>
          </w:tcPr>
          <w:p w14:paraId="7820CD95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7BD341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32641D7C" w14:textId="00711D53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77F2">
              <w:t>Reading and interpretation of Charulata (The Lonely Wife)</w:t>
            </w:r>
          </w:p>
        </w:tc>
      </w:tr>
      <w:tr w:rsidR="00B11804" w14:paraId="191BF790" w14:textId="77777777" w:rsidTr="00965DE2">
        <w:tc>
          <w:tcPr>
            <w:tcW w:w="1098" w:type="dxa"/>
            <w:vMerge/>
            <w:vAlign w:val="center"/>
          </w:tcPr>
          <w:p w14:paraId="3C2B3A10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5F3AA6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1D59CD0C" w14:textId="2B867B9D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77F2">
              <w:t>Reading and interpretation of Charulata (The Lonely Wife)</w:t>
            </w:r>
          </w:p>
        </w:tc>
      </w:tr>
      <w:tr w:rsidR="00B11804" w14:paraId="065A4224" w14:textId="77777777" w:rsidTr="00965DE2">
        <w:tc>
          <w:tcPr>
            <w:tcW w:w="1098" w:type="dxa"/>
            <w:vMerge/>
            <w:vAlign w:val="center"/>
          </w:tcPr>
          <w:p w14:paraId="60F51D9C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7DE2C2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1670F456" w14:textId="14F009CF" w:rsidR="00B11804" w:rsidRPr="00AD6E58" w:rsidRDefault="00B11804" w:rsidP="00B118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77F2">
              <w:t>Reading and interpretation of Charulata (The Lonely Wife)</w:t>
            </w:r>
          </w:p>
        </w:tc>
      </w:tr>
      <w:tr w:rsidR="000A58A7" w14:paraId="20D19086" w14:textId="77777777" w:rsidTr="00965DE2">
        <w:tc>
          <w:tcPr>
            <w:tcW w:w="1098" w:type="dxa"/>
            <w:vMerge/>
            <w:vAlign w:val="center"/>
          </w:tcPr>
          <w:p w14:paraId="4FA809B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C89728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FFB254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11804" w14:paraId="32DAA780" w14:textId="77777777" w:rsidTr="00965DE2">
        <w:tc>
          <w:tcPr>
            <w:tcW w:w="1098" w:type="dxa"/>
            <w:vMerge w:val="restart"/>
            <w:vAlign w:val="center"/>
          </w:tcPr>
          <w:p w14:paraId="22A230F5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433CFD65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15D1F618" w14:textId="0395BEB9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96465">
              <w:t>Reading and interpretation of Charulata (The Lonely Wife)</w:t>
            </w:r>
          </w:p>
        </w:tc>
      </w:tr>
      <w:tr w:rsidR="00B11804" w14:paraId="3FF5163C" w14:textId="77777777" w:rsidTr="00965DE2">
        <w:tc>
          <w:tcPr>
            <w:tcW w:w="1098" w:type="dxa"/>
            <w:vMerge/>
            <w:vAlign w:val="center"/>
          </w:tcPr>
          <w:p w14:paraId="0958967F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923412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51E45747" w14:textId="16F8E94B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96465">
              <w:t>Reading and interpretation of Charulata (The Lonely Wife)</w:t>
            </w:r>
          </w:p>
        </w:tc>
      </w:tr>
      <w:tr w:rsidR="00B11804" w14:paraId="357BAD26" w14:textId="77777777" w:rsidTr="00965DE2">
        <w:tc>
          <w:tcPr>
            <w:tcW w:w="1098" w:type="dxa"/>
            <w:vMerge/>
            <w:vAlign w:val="center"/>
          </w:tcPr>
          <w:p w14:paraId="3862D4AA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854191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0D314047" w14:textId="289AA197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96465">
              <w:t>Reading and interpretation of Charulata (The Lonely Wife)</w:t>
            </w:r>
          </w:p>
        </w:tc>
      </w:tr>
      <w:tr w:rsidR="00B11804" w14:paraId="16AD38C8" w14:textId="77777777" w:rsidTr="00965DE2">
        <w:tc>
          <w:tcPr>
            <w:tcW w:w="1098" w:type="dxa"/>
            <w:vMerge/>
            <w:vAlign w:val="center"/>
          </w:tcPr>
          <w:p w14:paraId="64AE5DF9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580B20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1CAF9328" w14:textId="63A02284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96465">
              <w:t>Reading and interpretation of Charulata (The Lonely Wife)</w:t>
            </w:r>
          </w:p>
        </w:tc>
      </w:tr>
      <w:tr w:rsidR="00B11804" w14:paraId="145A3BCA" w14:textId="77777777" w:rsidTr="00965DE2">
        <w:tc>
          <w:tcPr>
            <w:tcW w:w="1098" w:type="dxa"/>
            <w:vMerge/>
            <w:vAlign w:val="center"/>
          </w:tcPr>
          <w:p w14:paraId="0E67FC91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510B16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2E231E9D" w14:textId="2149E3AF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6465">
              <w:t>Reading and interpretation of Charulata (The Lonely Wife)</w:t>
            </w:r>
          </w:p>
        </w:tc>
      </w:tr>
      <w:tr w:rsidR="00B11804" w14:paraId="078FC8F7" w14:textId="77777777" w:rsidTr="00965DE2">
        <w:tc>
          <w:tcPr>
            <w:tcW w:w="1098" w:type="dxa"/>
            <w:vMerge/>
            <w:vAlign w:val="center"/>
          </w:tcPr>
          <w:p w14:paraId="64B4642F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745AED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45D13FF7" w14:textId="4CD86E70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6465">
              <w:t>Reading and interpretation of Charulata (The Lonely Wife)</w:t>
            </w:r>
          </w:p>
        </w:tc>
      </w:tr>
      <w:tr w:rsidR="000A58A7" w14:paraId="14C97D39" w14:textId="77777777" w:rsidTr="00965DE2">
        <w:tc>
          <w:tcPr>
            <w:tcW w:w="1098" w:type="dxa"/>
            <w:vMerge/>
            <w:vAlign w:val="center"/>
          </w:tcPr>
          <w:p w14:paraId="321D643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C9ADD4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C27252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11804" w14:paraId="4354999A" w14:textId="77777777" w:rsidTr="00965DE2">
        <w:tc>
          <w:tcPr>
            <w:tcW w:w="1098" w:type="dxa"/>
            <w:vMerge w:val="restart"/>
            <w:vAlign w:val="center"/>
          </w:tcPr>
          <w:p w14:paraId="10D5B9B1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724187CD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5703AEC5" w14:textId="7AE88094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700BA">
              <w:t>Reading and interpretation of Charulata (The Lonely Wife)</w:t>
            </w:r>
          </w:p>
        </w:tc>
      </w:tr>
      <w:tr w:rsidR="00B11804" w14:paraId="34AE3D45" w14:textId="77777777" w:rsidTr="00965DE2">
        <w:tc>
          <w:tcPr>
            <w:tcW w:w="1098" w:type="dxa"/>
            <w:vMerge/>
            <w:vAlign w:val="center"/>
          </w:tcPr>
          <w:p w14:paraId="1F958137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8ACD68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78F6F1FC" w14:textId="5321BDF7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700BA">
              <w:t>Reading and interpretation of Charulata (The Lonely Wife)</w:t>
            </w:r>
          </w:p>
        </w:tc>
      </w:tr>
      <w:tr w:rsidR="00B11804" w14:paraId="05130FB7" w14:textId="77777777" w:rsidTr="00965DE2">
        <w:tc>
          <w:tcPr>
            <w:tcW w:w="1098" w:type="dxa"/>
            <w:vMerge/>
            <w:vAlign w:val="center"/>
          </w:tcPr>
          <w:p w14:paraId="1B714920" w14:textId="77777777" w:rsidR="00B11804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0F07EC" w14:textId="77777777" w:rsidR="00B11804" w:rsidRPr="00AD6E58" w:rsidRDefault="00B11804" w:rsidP="00B118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2FAFC486" w14:textId="15FA2ADC" w:rsidR="00B11804" w:rsidRPr="003D7917" w:rsidRDefault="00B11804" w:rsidP="00B118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700BA">
              <w:t>Reading and interpretation of Charulata (The Lonely Wife)</w:t>
            </w:r>
          </w:p>
        </w:tc>
      </w:tr>
      <w:tr w:rsidR="006A4AA6" w14:paraId="0343D6AA" w14:textId="77777777" w:rsidTr="00965DE2">
        <w:tc>
          <w:tcPr>
            <w:tcW w:w="1098" w:type="dxa"/>
            <w:vMerge/>
            <w:vAlign w:val="center"/>
          </w:tcPr>
          <w:p w14:paraId="474E9A7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8805B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56512D4D" w14:textId="01335A97" w:rsidR="006A4AA6" w:rsidRPr="003D7917" w:rsidRDefault="00B11804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Doubt session </w:t>
            </w:r>
            <w:r w:rsidR="006A4AA6" w:rsidRPr="00DB22EF">
              <w:t>Charulata (The Lonely Wife)</w:t>
            </w:r>
          </w:p>
        </w:tc>
      </w:tr>
      <w:tr w:rsidR="006A4AA6" w14:paraId="7FCDDB1B" w14:textId="77777777" w:rsidTr="00965DE2">
        <w:tc>
          <w:tcPr>
            <w:tcW w:w="1098" w:type="dxa"/>
            <w:vMerge/>
            <w:vAlign w:val="center"/>
          </w:tcPr>
          <w:p w14:paraId="5C8EFC9E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7E1077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234A989F" w14:textId="6A2D1338" w:rsidR="006A4AA6" w:rsidRPr="003D7917" w:rsidRDefault="00B11804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Revision of </w:t>
            </w:r>
            <w:r w:rsidR="006A4AA6" w:rsidRPr="00DB22EF">
              <w:t>Charulata (The Lonely Wife)</w:t>
            </w:r>
          </w:p>
        </w:tc>
      </w:tr>
      <w:tr w:rsidR="006A4AA6" w14:paraId="7BA4C38B" w14:textId="77777777" w:rsidTr="00965DE2">
        <w:tc>
          <w:tcPr>
            <w:tcW w:w="1098" w:type="dxa"/>
            <w:vMerge/>
            <w:vAlign w:val="center"/>
          </w:tcPr>
          <w:p w14:paraId="175BA8BA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32649C3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58CAEAF6" w14:textId="565F33CE" w:rsidR="006A4AA6" w:rsidRPr="00AD6E58" w:rsidRDefault="00B11804" w:rsidP="006A4AA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Test of </w:t>
            </w:r>
            <w:r w:rsidR="006A4AA6" w:rsidRPr="00DB22EF">
              <w:t>Charulata (The Lonely Wife)</w:t>
            </w:r>
          </w:p>
        </w:tc>
      </w:tr>
      <w:tr w:rsidR="000A58A7" w14:paraId="242ACEC3" w14:textId="77777777" w:rsidTr="00965DE2">
        <w:tc>
          <w:tcPr>
            <w:tcW w:w="1098" w:type="dxa"/>
            <w:vMerge/>
            <w:vAlign w:val="center"/>
          </w:tcPr>
          <w:p w14:paraId="7AEEA61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0662D6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AE87DB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0A58A7" w14:paraId="65CF19C3" w14:textId="77777777" w:rsidTr="00965DE2">
        <w:tc>
          <w:tcPr>
            <w:tcW w:w="1098" w:type="dxa"/>
            <w:vMerge w:val="restart"/>
            <w:vAlign w:val="center"/>
          </w:tcPr>
          <w:p w14:paraId="194AD20E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666913F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682EC882" w14:textId="6EAB1CD5" w:rsidR="000A58A7" w:rsidRPr="003D7917" w:rsidRDefault="006A4AA6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Introduction of </w:t>
            </w:r>
            <w:r w:rsidRPr="006A4AA6">
              <w:rPr>
                <w:rFonts w:ascii="Times New Roman" w:hAnsi="Times New Roman" w:cs="Times New Roman"/>
                <w:sz w:val="24"/>
                <w:szCs w:val="24"/>
              </w:rPr>
              <w:t xml:space="preserve"> Sarat Chandra Chattopadhyay)</w:t>
            </w:r>
          </w:p>
        </w:tc>
      </w:tr>
      <w:tr w:rsidR="006A4AA6" w14:paraId="3364F6E7" w14:textId="77777777" w:rsidTr="00965DE2">
        <w:tc>
          <w:tcPr>
            <w:tcW w:w="1098" w:type="dxa"/>
            <w:vMerge/>
            <w:vAlign w:val="center"/>
          </w:tcPr>
          <w:p w14:paraId="551C3551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363859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591C7297" w14:textId="0A03E58A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Introduction of </w:t>
            </w:r>
            <w:r w:rsidRPr="006A4AA6">
              <w:rPr>
                <w:rFonts w:ascii="Times New Roman" w:hAnsi="Times New Roman" w:cs="Times New Roman"/>
                <w:sz w:val="24"/>
                <w:szCs w:val="24"/>
              </w:rPr>
              <w:t xml:space="preserve"> Sarat Chandra Chattopadhyay)</w:t>
            </w:r>
          </w:p>
        </w:tc>
      </w:tr>
      <w:tr w:rsidR="006A4AA6" w14:paraId="17A310C3" w14:textId="77777777" w:rsidTr="00965DE2">
        <w:tc>
          <w:tcPr>
            <w:tcW w:w="1098" w:type="dxa"/>
            <w:vMerge/>
            <w:vAlign w:val="center"/>
          </w:tcPr>
          <w:p w14:paraId="4360D2E9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880A0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21F6E45A" w14:textId="6904C9BA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1825C09D" w14:textId="77777777" w:rsidTr="00965DE2">
        <w:tc>
          <w:tcPr>
            <w:tcW w:w="1098" w:type="dxa"/>
            <w:vMerge/>
            <w:vAlign w:val="center"/>
          </w:tcPr>
          <w:p w14:paraId="65C6C7ED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F0CD0E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51F75286" w14:textId="6CA67C9C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1B5B3214" w14:textId="77777777" w:rsidTr="00965DE2">
        <w:tc>
          <w:tcPr>
            <w:tcW w:w="1098" w:type="dxa"/>
            <w:vMerge/>
            <w:vAlign w:val="center"/>
          </w:tcPr>
          <w:p w14:paraId="7B5B0A05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9C4A7D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7CE2942B" w14:textId="14D55994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4C3564B6" w14:textId="77777777" w:rsidTr="00965DE2">
        <w:tc>
          <w:tcPr>
            <w:tcW w:w="1098" w:type="dxa"/>
            <w:vMerge/>
            <w:vAlign w:val="center"/>
          </w:tcPr>
          <w:p w14:paraId="149CF7DE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DDC7E1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2B49E07A" w14:textId="6D8A2A37" w:rsidR="006A4AA6" w:rsidRPr="00AD6E58" w:rsidRDefault="006A4AA6" w:rsidP="006A4AA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64177127" w14:textId="77777777" w:rsidTr="00965DE2">
        <w:tc>
          <w:tcPr>
            <w:tcW w:w="1098" w:type="dxa"/>
            <w:vMerge/>
            <w:vAlign w:val="center"/>
          </w:tcPr>
          <w:p w14:paraId="37658364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C6E7509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48CAEB7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6A4AA6" w14:paraId="522871BD" w14:textId="77777777" w:rsidTr="00965DE2">
        <w:tc>
          <w:tcPr>
            <w:tcW w:w="1098" w:type="dxa"/>
            <w:vMerge w:val="restart"/>
            <w:vAlign w:val="center"/>
          </w:tcPr>
          <w:p w14:paraId="725CDABA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6F40118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07EE0AFE" w14:textId="16DB10B1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30C91B5C" w14:textId="77777777" w:rsidTr="00965DE2">
        <w:tc>
          <w:tcPr>
            <w:tcW w:w="1098" w:type="dxa"/>
            <w:vMerge/>
          </w:tcPr>
          <w:p w14:paraId="74A033BA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ED5F21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6D6758DE" w14:textId="6B6769A8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5182A4BC" w14:textId="77777777" w:rsidTr="00965DE2">
        <w:tc>
          <w:tcPr>
            <w:tcW w:w="1098" w:type="dxa"/>
            <w:vMerge/>
          </w:tcPr>
          <w:p w14:paraId="2E2B62AD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7560E9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1F13B139" w14:textId="77777777" w:rsidR="006A4AA6" w:rsidRPr="003D7917" w:rsidRDefault="006A4AA6" w:rsidP="006A4AA6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6A4AA6" w14:paraId="6B86B9E5" w14:textId="77777777" w:rsidTr="00965DE2">
        <w:tc>
          <w:tcPr>
            <w:tcW w:w="1098" w:type="dxa"/>
            <w:vMerge/>
          </w:tcPr>
          <w:p w14:paraId="1BF68FA6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F1947E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3ADA80A9" w14:textId="077DBCFF" w:rsidR="006A4AA6" w:rsidRPr="003D7917" w:rsidRDefault="006A4AA6" w:rsidP="006A4AA6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4CEF77EF" w14:textId="77777777" w:rsidTr="00965DE2">
        <w:tc>
          <w:tcPr>
            <w:tcW w:w="1098" w:type="dxa"/>
            <w:vMerge/>
          </w:tcPr>
          <w:p w14:paraId="2A96729D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B7C494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6CFD4FE8" w14:textId="05A85E83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41791B59" w14:textId="77777777" w:rsidTr="00965DE2">
        <w:tc>
          <w:tcPr>
            <w:tcW w:w="1098" w:type="dxa"/>
            <w:vMerge/>
          </w:tcPr>
          <w:p w14:paraId="19D8E105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3D4473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3977BC21" w14:textId="22A2513F" w:rsidR="006A4AA6" w:rsidRPr="00AD6E58" w:rsidRDefault="006A4AA6" w:rsidP="006A4AA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48CE991E" w14:textId="77777777" w:rsidTr="00965DE2">
        <w:tc>
          <w:tcPr>
            <w:tcW w:w="1098" w:type="dxa"/>
            <w:vMerge/>
          </w:tcPr>
          <w:p w14:paraId="5E1B0B9C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E993730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6E70C45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A4AA6" w14:paraId="350FD140" w14:textId="77777777" w:rsidTr="00965DE2">
        <w:tc>
          <w:tcPr>
            <w:tcW w:w="1098" w:type="dxa"/>
            <w:vMerge w:val="restart"/>
            <w:vAlign w:val="center"/>
          </w:tcPr>
          <w:p w14:paraId="38D4FCE0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5DF5E335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3D1A4D2F" w14:textId="23758D7E" w:rsidR="006A4AA6" w:rsidRPr="00AD6E58" w:rsidRDefault="006A4AA6" w:rsidP="006A4AA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16A37361" w14:textId="77777777" w:rsidTr="00965DE2">
        <w:tc>
          <w:tcPr>
            <w:tcW w:w="1098" w:type="dxa"/>
            <w:vMerge/>
          </w:tcPr>
          <w:p w14:paraId="3ADB6189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39A415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77586EE6" w14:textId="7B42C5B3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1DE1B12A" w14:textId="77777777" w:rsidTr="00965DE2">
        <w:tc>
          <w:tcPr>
            <w:tcW w:w="1098" w:type="dxa"/>
            <w:vMerge/>
          </w:tcPr>
          <w:p w14:paraId="178E139A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92B9B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57EC4360" w14:textId="6FFC3A55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6F3CE7DB" w14:textId="77777777" w:rsidTr="00965DE2">
        <w:tc>
          <w:tcPr>
            <w:tcW w:w="1098" w:type="dxa"/>
            <w:vMerge/>
          </w:tcPr>
          <w:p w14:paraId="7656525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A13196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0AF83604" w14:textId="2E36971B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76D9C8C3" w14:textId="77777777" w:rsidTr="00965DE2">
        <w:tc>
          <w:tcPr>
            <w:tcW w:w="1098" w:type="dxa"/>
            <w:vMerge/>
          </w:tcPr>
          <w:p w14:paraId="0E97A370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65C24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5CDBC9CE" w14:textId="2F73AAF0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Reading and interpretation on </w:t>
            </w:r>
            <w:r w:rsidRPr="008C4780">
              <w:rPr>
                <w:rFonts w:ascii="Times New Roman" w:hAnsi="Times New Roman" w:cs="Times New Roman"/>
                <w:sz w:val="24"/>
                <w:szCs w:val="24"/>
              </w:rPr>
              <w:t>Parineeta by Sarat Chandra Chattopadhyay)</w:t>
            </w:r>
          </w:p>
        </w:tc>
      </w:tr>
      <w:tr w:rsidR="006A4AA6" w14:paraId="39121A54" w14:textId="77777777" w:rsidTr="00965DE2">
        <w:tc>
          <w:tcPr>
            <w:tcW w:w="1098" w:type="dxa"/>
            <w:vMerge/>
          </w:tcPr>
          <w:p w14:paraId="1BF7D462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9B6AAD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1E5835BB" w14:textId="29E5B791" w:rsidR="006A4AA6" w:rsidRPr="00AD6E58" w:rsidRDefault="00965DE2" w:rsidP="006A4AA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 of unit II</w:t>
            </w:r>
          </w:p>
        </w:tc>
      </w:tr>
      <w:tr w:rsidR="006A4AA6" w14:paraId="5508609D" w14:textId="77777777" w:rsidTr="00965DE2">
        <w:tc>
          <w:tcPr>
            <w:tcW w:w="1098" w:type="dxa"/>
            <w:vMerge/>
          </w:tcPr>
          <w:p w14:paraId="0688E8BA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D54E3BD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CB19E07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A4AA6" w14:paraId="4DB93E7C" w14:textId="77777777" w:rsidTr="00965DE2">
        <w:tc>
          <w:tcPr>
            <w:tcW w:w="1098" w:type="dxa"/>
            <w:vMerge w:val="restart"/>
            <w:vAlign w:val="center"/>
          </w:tcPr>
          <w:p w14:paraId="3D6F3A5B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6F1E8E4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0245E044" w14:textId="55441FAF" w:rsidR="006A4AA6" w:rsidRPr="008B5103" w:rsidRDefault="00965DE2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of </w:t>
            </w:r>
            <w:r w:rsidR="006A4AA6">
              <w:rPr>
                <w:rFonts w:ascii="Times New Roman" w:hAnsi="Times New Roman" w:cs="Times New Roman"/>
                <w:sz w:val="24"/>
                <w:szCs w:val="24"/>
              </w:rPr>
              <w:t xml:space="preserve">  Parineeta </w:t>
            </w:r>
          </w:p>
        </w:tc>
      </w:tr>
      <w:tr w:rsidR="006A4AA6" w14:paraId="527486A4" w14:textId="77777777" w:rsidTr="00965DE2">
        <w:tc>
          <w:tcPr>
            <w:tcW w:w="1098" w:type="dxa"/>
            <w:vMerge/>
          </w:tcPr>
          <w:p w14:paraId="569EF436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0BB24E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AC42962" w14:textId="55CA106C" w:rsidR="006A4AA6" w:rsidRPr="008B5103" w:rsidRDefault="00965DE2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 of Parineeta</w:t>
            </w:r>
          </w:p>
        </w:tc>
      </w:tr>
      <w:tr w:rsidR="006A4AA6" w14:paraId="4BFA4C8B" w14:textId="77777777" w:rsidTr="00965DE2">
        <w:tc>
          <w:tcPr>
            <w:tcW w:w="1098" w:type="dxa"/>
            <w:vMerge/>
          </w:tcPr>
          <w:p w14:paraId="5B5E2D19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F50B06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41B4B115" w14:textId="77777777" w:rsidR="006A4AA6" w:rsidRPr="003D7917" w:rsidRDefault="006A4AA6" w:rsidP="006A4AA6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6A4AA6" w14:paraId="6E11DC08" w14:textId="77777777" w:rsidTr="00965DE2">
        <w:tc>
          <w:tcPr>
            <w:tcW w:w="1098" w:type="dxa"/>
            <w:vMerge/>
          </w:tcPr>
          <w:p w14:paraId="5C57492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9D98F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0802CA27" w14:textId="40969FD2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 of unit II</w:t>
            </w:r>
          </w:p>
        </w:tc>
      </w:tr>
      <w:tr w:rsidR="006A4AA6" w14:paraId="0B556B96" w14:textId="77777777" w:rsidTr="00965DE2">
        <w:tc>
          <w:tcPr>
            <w:tcW w:w="1098" w:type="dxa"/>
            <w:vMerge/>
          </w:tcPr>
          <w:p w14:paraId="3E332301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D2C032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1224080C" w14:textId="0F52929F" w:rsidR="006A4AA6" w:rsidRPr="006A4AA6" w:rsidRDefault="006A4AA6" w:rsidP="006A4AA6">
            <w:pPr>
              <w:spacing w:line="480" w:lineRule="auto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Intro of </w:t>
            </w:r>
            <w:r w:rsidRPr="006A4AA6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Mary Shelley</w:t>
            </w:r>
          </w:p>
        </w:tc>
      </w:tr>
      <w:tr w:rsidR="006A4AA6" w14:paraId="7EFF3F01" w14:textId="77777777" w:rsidTr="00965DE2">
        <w:tc>
          <w:tcPr>
            <w:tcW w:w="1098" w:type="dxa"/>
            <w:vMerge/>
          </w:tcPr>
          <w:p w14:paraId="670D07F2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F6C06D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0A411CEC" w14:textId="66F9F865" w:rsidR="006A4AA6" w:rsidRPr="006A4AA6" w:rsidRDefault="006A4AA6" w:rsidP="006A4AA6">
            <w:pPr>
              <w:spacing w:line="48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Intro of </w:t>
            </w:r>
            <w:r w:rsidRPr="006A4AA6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Mary Shelley</w:t>
            </w:r>
          </w:p>
        </w:tc>
      </w:tr>
      <w:tr w:rsidR="006A4AA6" w14:paraId="4DB7066C" w14:textId="77777777" w:rsidTr="00965DE2">
        <w:tc>
          <w:tcPr>
            <w:tcW w:w="1098" w:type="dxa"/>
            <w:vMerge/>
          </w:tcPr>
          <w:p w14:paraId="21210F30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C5067CD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3AAE244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A4AA6" w14:paraId="38DAEA4F" w14:textId="77777777" w:rsidTr="00965DE2">
        <w:tc>
          <w:tcPr>
            <w:tcW w:w="1098" w:type="dxa"/>
            <w:vMerge w:val="restart"/>
            <w:vAlign w:val="center"/>
          </w:tcPr>
          <w:p w14:paraId="017E2E29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60BD94F6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640898CD" w14:textId="3D271AA2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Reading and interpretation of </w:t>
            </w:r>
            <w:r w:rsidRPr="006A4AA6">
              <w:rPr>
                <w:rFonts w:ascii="Times New Roman" w:hAnsi="Times New Roman" w:cs="Times New Roman"/>
                <w:b/>
                <w:sz w:val="24"/>
                <w:szCs w:val="24"/>
              </w:rPr>
              <w:t>Frankenstein</w:t>
            </w:r>
          </w:p>
        </w:tc>
      </w:tr>
      <w:tr w:rsidR="006A4AA6" w14:paraId="12A0E4A6" w14:textId="77777777" w:rsidTr="00965DE2">
        <w:tc>
          <w:tcPr>
            <w:tcW w:w="1098" w:type="dxa"/>
            <w:vMerge/>
            <w:vAlign w:val="center"/>
          </w:tcPr>
          <w:p w14:paraId="415B998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1D14F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60BB75BE" w14:textId="634FFDED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5491C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79BBA3C7" w14:textId="77777777" w:rsidTr="00965DE2">
        <w:tc>
          <w:tcPr>
            <w:tcW w:w="1098" w:type="dxa"/>
            <w:vMerge/>
            <w:vAlign w:val="center"/>
          </w:tcPr>
          <w:p w14:paraId="417079FD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04B5E8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36C33456" w14:textId="0ECD4B23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5491C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709D60E8" w14:textId="77777777" w:rsidTr="00965DE2">
        <w:tc>
          <w:tcPr>
            <w:tcW w:w="1098" w:type="dxa"/>
            <w:vMerge/>
            <w:vAlign w:val="center"/>
          </w:tcPr>
          <w:p w14:paraId="2E86EFA5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9A46B94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BFD00E" w14:textId="74C82F9D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5491C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3B7B9BAA" w14:textId="77777777" w:rsidTr="00965DE2">
        <w:tc>
          <w:tcPr>
            <w:tcW w:w="1098" w:type="dxa"/>
            <w:vMerge/>
            <w:vAlign w:val="center"/>
          </w:tcPr>
          <w:p w14:paraId="609B8A7B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1C8798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438AB62C" w14:textId="3ED79930" w:rsidR="006A4AA6" w:rsidRPr="003D7917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5491C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2A378B43" w14:textId="77777777" w:rsidTr="00965DE2">
        <w:tc>
          <w:tcPr>
            <w:tcW w:w="1098" w:type="dxa"/>
            <w:vMerge/>
            <w:vAlign w:val="center"/>
          </w:tcPr>
          <w:p w14:paraId="100F8EE5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E99B44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FF662C1" w14:textId="701CA9B7" w:rsidR="006A4AA6" w:rsidRPr="00155B36" w:rsidRDefault="006A4AA6" w:rsidP="006A4AA6">
            <w:pPr>
              <w:tabs>
                <w:tab w:val="left" w:pos="207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5491C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32176462" w14:textId="77777777" w:rsidTr="00965DE2">
        <w:tc>
          <w:tcPr>
            <w:tcW w:w="1098" w:type="dxa"/>
            <w:vMerge/>
            <w:vAlign w:val="center"/>
          </w:tcPr>
          <w:p w14:paraId="2FE65AA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32FFC21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2E83A74" w14:textId="77777777" w:rsidR="006A4AA6" w:rsidRPr="008B5103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A4AA6" w14:paraId="687680F1" w14:textId="77777777" w:rsidTr="00965DE2">
        <w:tc>
          <w:tcPr>
            <w:tcW w:w="1098" w:type="dxa"/>
            <w:vMerge w:val="restart"/>
            <w:vAlign w:val="center"/>
          </w:tcPr>
          <w:p w14:paraId="4672E130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4035C342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908621" w14:textId="6CCD2EBF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43B9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0E41FCD5" w14:textId="77777777" w:rsidTr="00965DE2">
        <w:tc>
          <w:tcPr>
            <w:tcW w:w="1098" w:type="dxa"/>
            <w:vMerge/>
          </w:tcPr>
          <w:p w14:paraId="253D9F67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1903F1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02B90002" w14:textId="168754FE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43B9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66F685FA" w14:textId="77777777" w:rsidTr="00965DE2">
        <w:tc>
          <w:tcPr>
            <w:tcW w:w="1098" w:type="dxa"/>
            <w:vMerge/>
          </w:tcPr>
          <w:p w14:paraId="148D426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3893A1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37843BCA" w14:textId="60D454A3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43B9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455ACFA5" w14:textId="77777777" w:rsidTr="00965DE2">
        <w:tc>
          <w:tcPr>
            <w:tcW w:w="1098" w:type="dxa"/>
            <w:vMerge/>
          </w:tcPr>
          <w:p w14:paraId="1A7EC09B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AFCCA9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724B1468" w14:textId="4CBFCC2D" w:rsidR="006A4AA6" w:rsidRPr="008B5103" w:rsidRDefault="006A4AA6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43B9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1B4CE0CB" w14:textId="77777777" w:rsidTr="00965DE2">
        <w:tc>
          <w:tcPr>
            <w:tcW w:w="1098" w:type="dxa"/>
            <w:vMerge/>
          </w:tcPr>
          <w:p w14:paraId="47DCBC24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2A8AB0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4D178B6E" w14:textId="7508C7D1" w:rsidR="006A4AA6" w:rsidRPr="00AD6E58" w:rsidRDefault="006A4AA6" w:rsidP="006A4AA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43B9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3055FFF9" w14:textId="77777777" w:rsidTr="00965DE2">
        <w:tc>
          <w:tcPr>
            <w:tcW w:w="1098" w:type="dxa"/>
            <w:vMerge/>
          </w:tcPr>
          <w:p w14:paraId="6F58797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382957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596AC1E" w14:textId="6CE68539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43B9">
              <w:rPr>
                <w:rFonts w:ascii="Times New Roman" w:hAnsi="Times New Roman" w:cs="Times New Roman"/>
                <w:b/>
                <w:sz w:val="24"/>
                <w:szCs w:val="24"/>
              </w:rPr>
              <w:t>Reading and interpretation of Frankenstein</w:t>
            </w:r>
          </w:p>
        </w:tc>
      </w:tr>
      <w:tr w:rsidR="006A4AA6" w14:paraId="3DAA33A7" w14:textId="77777777" w:rsidTr="00965DE2">
        <w:tc>
          <w:tcPr>
            <w:tcW w:w="1098" w:type="dxa"/>
          </w:tcPr>
          <w:p w14:paraId="6E49BDB5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DFFC92F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8D5D06F" w14:textId="77777777" w:rsidR="006A4AA6" w:rsidRPr="006B106C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A4AA6" w14:paraId="19011EDB" w14:textId="77777777" w:rsidTr="00965DE2">
        <w:tc>
          <w:tcPr>
            <w:tcW w:w="1098" w:type="dxa"/>
            <w:vMerge w:val="restart"/>
            <w:vAlign w:val="center"/>
          </w:tcPr>
          <w:p w14:paraId="458C54ED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33A2D7F9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09443710" w14:textId="01EF7F05" w:rsidR="006A4AA6" w:rsidRPr="00AD6E58" w:rsidRDefault="0029447F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session on </w:t>
            </w:r>
            <w:r w:rsidR="006A4AA6" w:rsidRPr="008D4A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Frankenstein</w:t>
            </w:r>
          </w:p>
        </w:tc>
      </w:tr>
      <w:tr w:rsidR="006A4AA6" w14:paraId="3E364424" w14:textId="77777777" w:rsidTr="00965DE2">
        <w:tc>
          <w:tcPr>
            <w:tcW w:w="1098" w:type="dxa"/>
            <w:vMerge/>
          </w:tcPr>
          <w:p w14:paraId="5B097A52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A66F90" w14:textId="77777777" w:rsidR="006A4AA6" w:rsidRPr="000B077F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2D129DA3" w14:textId="0BB7E5C7" w:rsidR="006A4AA6" w:rsidRPr="00C060C9" w:rsidRDefault="0029447F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session on </w:t>
            </w:r>
            <w:r w:rsidR="006A4AA6" w:rsidRPr="008D4A4C">
              <w:rPr>
                <w:rFonts w:ascii="Times New Roman" w:hAnsi="Times New Roman" w:cs="Times New Roman"/>
                <w:b/>
                <w:sz w:val="24"/>
                <w:szCs w:val="24"/>
              </w:rPr>
              <w:t>Frankenstein</w:t>
            </w:r>
          </w:p>
        </w:tc>
      </w:tr>
      <w:tr w:rsidR="006A4AA6" w14:paraId="7FBB8874" w14:textId="77777777" w:rsidTr="00965DE2">
        <w:tc>
          <w:tcPr>
            <w:tcW w:w="1098" w:type="dxa"/>
            <w:vMerge/>
          </w:tcPr>
          <w:p w14:paraId="42E0EF52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49F940" w14:textId="77777777" w:rsidR="006A4AA6" w:rsidRPr="000B077F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12EBEBA3" w14:textId="05DA183A" w:rsidR="006A4AA6" w:rsidRPr="00C060C9" w:rsidRDefault="0029447F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Test of </w:t>
            </w:r>
            <w:r w:rsidR="006A4AA6" w:rsidRPr="008D4A4C">
              <w:rPr>
                <w:rFonts w:ascii="Times New Roman" w:hAnsi="Times New Roman" w:cs="Times New Roman"/>
                <w:b/>
                <w:sz w:val="24"/>
                <w:szCs w:val="24"/>
              </w:rPr>
              <w:t>Frankenstein</w:t>
            </w:r>
          </w:p>
        </w:tc>
      </w:tr>
      <w:tr w:rsidR="0029447F" w14:paraId="35309D44" w14:textId="77777777" w:rsidTr="00965DE2">
        <w:tc>
          <w:tcPr>
            <w:tcW w:w="1098" w:type="dxa"/>
            <w:vMerge/>
          </w:tcPr>
          <w:p w14:paraId="586ECBD7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8EE121" w14:textId="77777777" w:rsidR="0029447F" w:rsidRPr="000B07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5D5F89A6" w14:textId="1022764E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Intro of </w:t>
            </w:r>
            <w:r w:rsidRPr="005016D5">
              <w:t xml:space="preserve"> Arthur Miller</w:t>
            </w:r>
          </w:p>
        </w:tc>
      </w:tr>
      <w:tr w:rsidR="0029447F" w14:paraId="67C6313D" w14:textId="77777777" w:rsidTr="00965DE2">
        <w:tc>
          <w:tcPr>
            <w:tcW w:w="1098" w:type="dxa"/>
            <w:vMerge/>
          </w:tcPr>
          <w:p w14:paraId="250E0C20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F3F9F9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78C990D5" w14:textId="6366264A" w:rsidR="0029447F" w:rsidRPr="00C060C9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t xml:space="preserve"> Intro of </w:t>
            </w:r>
            <w:r w:rsidRPr="005016D5">
              <w:t xml:space="preserve"> Arthur Miller</w:t>
            </w:r>
          </w:p>
        </w:tc>
      </w:tr>
      <w:tr w:rsidR="0029447F" w14:paraId="40DC1DA0" w14:textId="77777777" w:rsidTr="00965DE2">
        <w:tc>
          <w:tcPr>
            <w:tcW w:w="1098" w:type="dxa"/>
            <w:vMerge/>
          </w:tcPr>
          <w:p w14:paraId="395BE6B9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AF20D3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7A8AFB6A" w14:textId="5A9A0863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 Reading and interpretation  of </w:t>
            </w:r>
            <w:r w:rsidRPr="005016D5">
              <w:t>Death of the Salesman by Arthur Miller</w:t>
            </w:r>
          </w:p>
        </w:tc>
      </w:tr>
      <w:tr w:rsidR="006A4AA6" w14:paraId="655D626F" w14:textId="77777777" w:rsidTr="00965DE2">
        <w:tc>
          <w:tcPr>
            <w:tcW w:w="1098" w:type="dxa"/>
            <w:vMerge/>
          </w:tcPr>
          <w:p w14:paraId="57695060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E3D5720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244682E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9447F" w14:paraId="581C631B" w14:textId="77777777" w:rsidTr="00965DE2">
        <w:tc>
          <w:tcPr>
            <w:tcW w:w="1098" w:type="dxa"/>
            <w:vMerge w:val="restart"/>
            <w:vAlign w:val="center"/>
          </w:tcPr>
          <w:p w14:paraId="4A961F3B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7C38EB47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A7029F" w14:textId="621BDF8F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C52D7">
              <w:t xml:space="preserve"> Reading and interpretation  of Death of the Salesman by Arthur Miller</w:t>
            </w:r>
          </w:p>
        </w:tc>
      </w:tr>
      <w:tr w:rsidR="0029447F" w14:paraId="1FC15F49" w14:textId="77777777" w:rsidTr="00965DE2">
        <w:tc>
          <w:tcPr>
            <w:tcW w:w="1098" w:type="dxa"/>
            <w:vMerge/>
          </w:tcPr>
          <w:p w14:paraId="5412D860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203C558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B6C572" w14:textId="625C5919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C52D7">
              <w:t xml:space="preserve"> Reading and interpretation  of Death of the Salesman by Arthur Miller</w:t>
            </w:r>
          </w:p>
        </w:tc>
      </w:tr>
      <w:tr w:rsidR="0029447F" w14:paraId="44160068" w14:textId="77777777" w:rsidTr="00965DE2">
        <w:tc>
          <w:tcPr>
            <w:tcW w:w="1098" w:type="dxa"/>
            <w:vMerge/>
          </w:tcPr>
          <w:p w14:paraId="58714830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CEB3D05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790ABA7" w14:textId="0BD3005B" w:rsidR="0029447F" w:rsidRPr="008B5103" w:rsidRDefault="0029447F" w:rsidP="002944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52D7">
              <w:t xml:space="preserve"> Reading and interpretation  of Death of the Salesman by Arthur Miller</w:t>
            </w:r>
          </w:p>
        </w:tc>
      </w:tr>
      <w:tr w:rsidR="0029447F" w14:paraId="40E14E42" w14:textId="77777777" w:rsidTr="00965DE2">
        <w:tc>
          <w:tcPr>
            <w:tcW w:w="1098" w:type="dxa"/>
            <w:vMerge/>
          </w:tcPr>
          <w:p w14:paraId="1B1A6E59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0081AA1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1F28B93" w14:textId="38C16898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C52D7">
              <w:t xml:space="preserve"> Reading and interpretation  of Death of the Salesman by Arthur Miller</w:t>
            </w:r>
          </w:p>
        </w:tc>
      </w:tr>
      <w:tr w:rsidR="0029447F" w14:paraId="0602EAC3" w14:textId="77777777" w:rsidTr="00965DE2">
        <w:tc>
          <w:tcPr>
            <w:tcW w:w="1098" w:type="dxa"/>
            <w:vMerge/>
          </w:tcPr>
          <w:p w14:paraId="1E841B3C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D159DCB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535C25" w14:textId="6ED65845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C52D7">
              <w:t xml:space="preserve"> Reading and interpretation  of Death of the Salesman by Arthur Miller</w:t>
            </w:r>
          </w:p>
        </w:tc>
      </w:tr>
      <w:tr w:rsidR="0029447F" w14:paraId="05732BF1" w14:textId="77777777" w:rsidTr="00965DE2">
        <w:tc>
          <w:tcPr>
            <w:tcW w:w="1098" w:type="dxa"/>
            <w:vMerge/>
          </w:tcPr>
          <w:p w14:paraId="38F4DCDC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4C9A93C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6E16F2" w14:textId="30055317" w:rsidR="0029447F" w:rsidRPr="00AD6E58" w:rsidRDefault="0029447F" w:rsidP="0029447F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52D7">
              <w:t xml:space="preserve"> Reading and interpretation  of Death of the Salesman by Arthur Miller</w:t>
            </w:r>
          </w:p>
        </w:tc>
      </w:tr>
      <w:tr w:rsidR="006A4AA6" w14:paraId="6BCE55F7" w14:textId="77777777" w:rsidTr="00965DE2">
        <w:tc>
          <w:tcPr>
            <w:tcW w:w="1098" w:type="dxa"/>
            <w:vMerge/>
          </w:tcPr>
          <w:p w14:paraId="2E6970DA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E1B2CCB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3923A2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A4AA6" w14:paraId="6AE1C8EA" w14:textId="77777777" w:rsidTr="00965DE2">
        <w:tc>
          <w:tcPr>
            <w:tcW w:w="1098" w:type="dxa"/>
            <w:vMerge w:val="restart"/>
            <w:vAlign w:val="center"/>
          </w:tcPr>
          <w:p w14:paraId="65C4D678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4B64AF9B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70B1AA5E" w14:textId="77777777" w:rsidR="006A4AA6" w:rsidRPr="008B5103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29447F" w14:paraId="052A7234" w14:textId="77777777" w:rsidTr="00965DE2">
        <w:tc>
          <w:tcPr>
            <w:tcW w:w="1098" w:type="dxa"/>
            <w:vMerge/>
            <w:vAlign w:val="center"/>
          </w:tcPr>
          <w:p w14:paraId="72E5A115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618801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2EAB856D" w14:textId="27F4B69F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5351">
              <w:t xml:space="preserve"> Reading and interpretation  of Death of the Salesman by Arthur Miller</w:t>
            </w:r>
          </w:p>
        </w:tc>
      </w:tr>
      <w:tr w:rsidR="0029447F" w14:paraId="4C54622D" w14:textId="77777777" w:rsidTr="00965DE2">
        <w:tc>
          <w:tcPr>
            <w:tcW w:w="1098" w:type="dxa"/>
            <w:vMerge/>
            <w:vAlign w:val="center"/>
          </w:tcPr>
          <w:p w14:paraId="486BF2EE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537D95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4E05B743" w14:textId="720EACE1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5351">
              <w:t xml:space="preserve"> Reading and interpretation  of Death of the Salesman by Arthur Miller</w:t>
            </w:r>
          </w:p>
        </w:tc>
      </w:tr>
      <w:tr w:rsidR="0029447F" w14:paraId="39632C03" w14:textId="77777777" w:rsidTr="00965DE2">
        <w:tc>
          <w:tcPr>
            <w:tcW w:w="1098" w:type="dxa"/>
            <w:vMerge/>
            <w:vAlign w:val="center"/>
          </w:tcPr>
          <w:p w14:paraId="5C473435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AAC99E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5D058F9C" w14:textId="380B19A4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5351">
              <w:t xml:space="preserve"> Reading and interpretation  of Death of the Salesman by Arthur Miller</w:t>
            </w:r>
          </w:p>
        </w:tc>
      </w:tr>
      <w:tr w:rsidR="0029447F" w14:paraId="16EB5845" w14:textId="77777777" w:rsidTr="00965DE2">
        <w:tc>
          <w:tcPr>
            <w:tcW w:w="1098" w:type="dxa"/>
            <w:vMerge/>
            <w:vAlign w:val="center"/>
          </w:tcPr>
          <w:p w14:paraId="2C9C4EDA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89B9EC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55AE331A" w14:textId="1CE3839E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5351">
              <w:t xml:space="preserve"> Reading and interpretation  of Death of the Salesman by Arthur Miller</w:t>
            </w:r>
          </w:p>
        </w:tc>
      </w:tr>
      <w:tr w:rsidR="0029447F" w14:paraId="7C19F7DA" w14:textId="77777777" w:rsidTr="00965DE2">
        <w:tc>
          <w:tcPr>
            <w:tcW w:w="1098" w:type="dxa"/>
            <w:vMerge/>
            <w:vAlign w:val="center"/>
          </w:tcPr>
          <w:p w14:paraId="5DA61127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ECE6F3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0964D3B2" w14:textId="5F3D1279" w:rsidR="0029447F" w:rsidRPr="00AD6E58" w:rsidRDefault="0029447F" w:rsidP="0029447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5351">
              <w:t xml:space="preserve"> Reading and interpretation  of Death of the Salesman by Arthur Miller</w:t>
            </w:r>
          </w:p>
        </w:tc>
      </w:tr>
      <w:tr w:rsidR="006A4AA6" w14:paraId="5554D398" w14:textId="77777777" w:rsidTr="00965DE2">
        <w:tc>
          <w:tcPr>
            <w:tcW w:w="1098" w:type="dxa"/>
            <w:vMerge/>
            <w:vAlign w:val="center"/>
          </w:tcPr>
          <w:p w14:paraId="0B465C2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5495A99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A2555A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9447F" w14:paraId="5416039E" w14:textId="77777777" w:rsidTr="00965DE2">
        <w:tc>
          <w:tcPr>
            <w:tcW w:w="1098" w:type="dxa"/>
            <w:vMerge w:val="restart"/>
            <w:vAlign w:val="center"/>
          </w:tcPr>
          <w:p w14:paraId="324650D3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4E9789FD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269598DC" w14:textId="395F7B6C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705E0">
              <w:t xml:space="preserve"> Reading and interpretation  of Death of the Salesman by Arthur Miller</w:t>
            </w:r>
          </w:p>
        </w:tc>
      </w:tr>
      <w:tr w:rsidR="0029447F" w14:paraId="669D9F82" w14:textId="77777777" w:rsidTr="00965DE2">
        <w:tc>
          <w:tcPr>
            <w:tcW w:w="1098" w:type="dxa"/>
            <w:vMerge/>
            <w:vAlign w:val="center"/>
          </w:tcPr>
          <w:p w14:paraId="6B959A1D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4642F1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538313DB" w14:textId="1F0EC33D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705E0">
              <w:t xml:space="preserve"> Reading and interpretation  of Death of the Salesman by Arthur Miller</w:t>
            </w:r>
          </w:p>
        </w:tc>
      </w:tr>
      <w:tr w:rsidR="0029447F" w14:paraId="6493178B" w14:textId="77777777" w:rsidTr="00965DE2">
        <w:tc>
          <w:tcPr>
            <w:tcW w:w="1098" w:type="dxa"/>
            <w:vMerge/>
            <w:vAlign w:val="center"/>
          </w:tcPr>
          <w:p w14:paraId="47FD2E18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DE2FD3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24DD9B14" w14:textId="1464CF4F" w:rsidR="0029447F" w:rsidRPr="008B5103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705E0">
              <w:t xml:space="preserve"> Reading and interpretation  of Death of the Salesman by Arthur Miller</w:t>
            </w:r>
          </w:p>
        </w:tc>
      </w:tr>
      <w:tr w:rsidR="006A4AA6" w14:paraId="51A0FD31" w14:textId="77777777" w:rsidTr="00965DE2">
        <w:tc>
          <w:tcPr>
            <w:tcW w:w="1098" w:type="dxa"/>
            <w:vMerge/>
            <w:vAlign w:val="center"/>
          </w:tcPr>
          <w:p w14:paraId="79FB220F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568F3D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3DC1DF51" w14:textId="77777777" w:rsidR="006A4AA6" w:rsidRPr="003D7917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29447F" w14:paraId="069E6417" w14:textId="77777777" w:rsidTr="00965DE2">
        <w:tc>
          <w:tcPr>
            <w:tcW w:w="1098" w:type="dxa"/>
            <w:vMerge/>
            <w:vAlign w:val="center"/>
          </w:tcPr>
          <w:p w14:paraId="281E27AE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E500C0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175A849E" w14:textId="7E05A3E2" w:rsidR="0029447F" w:rsidRPr="003D7917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009C">
              <w:t xml:space="preserve"> Reading and interpretation  of Death of the Salesman by Arthur Miller</w:t>
            </w:r>
          </w:p>
        </w:tc>
      </w:tr>
      <w:tr w:rsidR="0029447F" w14:paraId="0948817C" w14:textId="77777777" w:rsidTr="00965DE2">
        <w:tc>
          <w:tcPr>
            <w:tcW w:w="1098" w:type="dxa"/>
            <w:vMerge/>
            <w:vAlign w:val="center"/>
          </w:tcPr>
          <w:p w14:paraId="05726CCC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C4888E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3BB77D23" w14:textId="396D1754" w:rsidR="0029447F" w:rsidRPr="00AD6E58" w:rsidRDefault="0029447F" w:rsidP="0029447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009C">
              <w:t xml:space="preserve"> Reading and interpretation  of Death of the Salesman by Arthur Miller</w:t>
            </w:r>
          </w:p>
        </w:tc>
      </w:tr>
      <w:tr w:rsidR="006A4AA6" w14:paraId="22C55E43" w14:textId="77777777" w:rsidTr="00965DE2">
        <w:tc>
          <w:tcPr>
            <w:tcW w:w="1098" w:type="dxa"/>
            <w:vMerge/>
            <w:vAlign w:val="center"/>
          </w:tcPr>
          <w:p w14:paraId="3D9C166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813B17A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68C632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A4AA6" w14:paraId="15F52902" w14:textId="77777777" w:rsidTr="00965DE2">
        <w:tc>
          <w:tcPr>
            <w:tcW w:w="1098" w:type="dxa"/>
            <w:vMerge w:val="restart"/>
            <w:vAlign w:val="center"/>
          </w:tcPr>
          <w:p w14:paraId="08BDEA90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78DC4EF5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36CDF322" w14:textId="77777777" w:rsidR="006A4AA6" w:rsidRPr="003D7917" w:rsidRDefault="006A4AA6" w:rsidP="006A4AA6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29447F" w14:paraId="7677DEDE" w14:textId="77777777" w:rsidTr="00965DE2">
        <w:tc>
          <w:tcPr>
            <w:tcW w:w="1098" w:type="dxa"/>
            <w:vMerge/>
            <w:vAlign w:val="center"/>
          </w:tcPr>
          <w:p w14:paraId="7932FA67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BD48F7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7FA4F5D5" w14:textId="79D0F179" w:rsidR="0029447F" w:rsidRPr="003D7917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4043">
              <w:t xml:space="preserve"> Reading and interpretation  of Death of the Salesman by Arthur Miller</w:t>
            </w:r>
          </w:p>
        </w:tc>
      </w:tr>
      <w:tr w:rsidR="0029447F" w14:paraId="1EDBBCA8" w14:textId="77777777" w:rsidTr="00965DE2">
        <w:tc>
          <w:tcPr>
            <w:tcW w:w="1098" w:type="dxa"/>
            <w:vMerge/>
            <w:vAlign w:val="center"/>
          </w:tcPr>
          <w:p w14:paraId="6FADD977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7C9CF1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769DCD59" w14:textId="5FCCA006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64043">
              <w:t xml:space="preserve"> Reading and interpretation  of Death of the Salesman by Arthur Miller</w:t>
            </w:r>
          </w:p>
        </w:tc>
      </w:tr>
      <w:tr w:rsidR="0029447F" w14:paraId="4CE6EB81" w14:textId="77777777" w:rsidTr="00965DE2">
        <w:tc>
          <w:tcPr>
            <w:tcW w:w="1098" w:type="dxa"/>
            <w:vMerge/>
            <w:vAlign w:val="center"/>
          </w:tcPr>
          <w:p w14:paraId="6EE12D1B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8C47DD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53ADC838" w14:textId="4823E3C4" w:rsidR="0029447F" w:rsidRPr="003D7917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4043">
              <w:t xml:space="preserve"> Reading and interpretation  of Death of the Salesman by Arthur Miller</w:t>
            </w:r>
          </w:p>
        </w:tc>
      </w:tr>
      <w:tr w:rsidR="0029447F" w14:paraId="6B6EDF57" w14:textId="77777777" w:rsidTr="00965DE2">
        <w:tc>
          <w:tcPr>
            <w:tcW w:w="1098" w:type="dxa"/>
            <w:vMerge/>
            <w:vAlign w:val="center"/>
          </w:tcPr>
          <w:p w14:paraId="51E58190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A85903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116BB0EB" w14:textId="23E5AB06" w:rsidR="0029447F" w:rsidRPr="003D7917" w:rsidRDefault="0029447F" w:rsidP="0029447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64043">
              <w:t xml:space="preserve"> Reading and interpretation  of Death of the Salesman by Arthur Miller</w:t>
            </w:r>
          </w:p>
        </w:tc>
      </w:tr>
      <w:tr w:rsidR="0029447F" w14:paraId="79C196C7" w14:textId="77777777" w:rsidTr="00965DE2">
        <w:tc>
          <w:tcPr>
            <w:tcW w:w="1098" w:type="dxa"/>
            <w:vMerge/>
            <w:vAlign w:val="center"/>
          </w:tcPr>
          <w:p w14:paraId="177B00BF" w14:textId="77777777" w:rsidR="0029447F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D867D7" w14:textId="77777777" w:rsidR="0029447F" w:rsidRPr="00AD6E58" w:rsidRDefault="0029447F" w:rsidP="0029447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5D1495BF" w14:textId="4AEB2DD6" w:rsidR="0029447F" w:rsidRPr="00AD6E58" w:rsidRDefault="0029447F" w:rsidP="0029447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64043">
              <w:t xml:space="preserve"> Reading and interpretation  of Death of the Salesman by Arthur Miller</w:t>
            </w:r>
          </w:p>
        </w:tc>
      </w:tr>
      <w:tr w:rsidR="006A4AA6" w14:paraId="0FC9DB14" w14:textId="77777777" w:rsidTr="00965DE2">
        <w:tc>
          <w:tcPr>
            <w:tcW w:w="1098" w:type="dxa"/>
            <w:vMerge/>
            <w:vAlign w:val="center"/>
          </w:tcPr>
          <w:p w14:paraId="12C23AB2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0526F71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58A2568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A4AA6" w14:paraId="1E666834" w14:textId="77777777" w:rsidTr="00965DE2">
        <w:tc>
          <w:tcPr>
            <w:tcW w:w="1098" w:type="dxa"/>
            <w:vMerge w:val="restart"/>
            <w:vAlign w:val="center"/>
          </w:tcPr>
          <w:p w14:paraId="4DE64F01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1771B0C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7F98A7B3" w14:textId="1FBC3A79" w:rsidR="006A4AA6" w:rsidRPr="003D791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Doubt session of </w:t>
            </w:r>
            <w:r>
              <w:t xml:space="preserve">Reading and interpretation  of </w:t>
            </w:r>
            <w:r w:rsidRPr="005016D5">
              <w:t>Death of the Salesman by Arthur Miller</w:t>
            </w:r>
          </w:p>
        </w:tc>
      </w:tr>
      <w:tr w:rsidR="006A4AA6" w14:paraId="02401397" w14:textId="77777777" w:rsidTr="00965DE2">
        <w:tc>
          <w:tcPr>
            <w:tcW w:w="1098" w:type="dxa"/>
            <w:vMerge/>
          </w:tcPr>
          <w:p w14:paraId="59B8553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A97C38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740F1907" w14:textId="692BE8EB" w:rsidR="006A4AA6" w:rsidRPr="003D791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Oral presentation of </w:t>
            </w:r>
            <w:r w:rsidRPr="005016D5">
              <w:t>Death of the Salesman by Arthur Miller</w:t>
            </w:r>
          </w:p>
        </w:tc>
      </w:tr>
      <w:tr w:rsidR="006A4AA6" w14:paraId="68F2AC8A" w14:textId="77777777" w:rsidTr="00965DE2">
        <w:tc>
          <w:tcPr>
            <w:tcW w:w="1098" w:type="dxa"/>
            <w:vMerge/>
          </w:tcPr>
          <w:p w14:paraId="6F3C26A6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1A3A13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D6DD0DE" w14:textId="2514343B" w:rsidR="006A4AA6" w:rsidRPr="003D791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of </w:t>
            </w:r>
            <w:r w:rsidRPr="005016D5">
              <w:t>Death of the Salesman by Arthur Miller</w:t>
            </w:r>
          </w:p>
        </w:tc>
      </w:tr>
      <w:tr w:rsidR="006A4AA6" w14:paraId="0C732E28" w14:textId="77777777" w:rsidTr="00965DE2">
        <w:tc>
          <w:tcPr>
            <w:tcW w:w="1098" w:type="dxa"/>
            <w:vMerge/>
          </w:tcPr>
          <w:p w14:paraId="40D20672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4E14D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528326C5" w14:textId="3D564643" w:rsidR="006A4AA6" w:rsidRPr="003D791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Test of </w:t>
            </w:r>
            <w:r w:rsidRPr="005016D5">
              <w:t>the Salesman by Arthur Miller</w:t>
            </w:r>
          </w:p>
        </w:tc>
      </w:tr>
      <w:tr w:rsidR="006A4AA6" w14:paraId="04E9A24C" w14:textId="77777777" w:rsidTr="00965DE2">
        <w:tc>
          <w:tcPr>
            <w:tcW w:w="1098" w:type="dxa"/>
            <w:vMerge/>
          </w:tcPr>
          <w:p w14:paraId="39BE7F29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211E6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11434A8B" w14:textId="77777777" w:rsidR="006A4AA6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Quiz on all four units</w:t>
            </w:r>
          </w:p>
          <w:p w14:paraId="7D9980A8" w14:textId="67D77D52" w:rsidR="0029447F" w:rsidRPr="003D791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4AA6" w14:paraId="48DF5D03" w14:textId="77777777" w:rsidTr="00965DE2">
        <w:tc>
          <w:tcPr>
            <w:tcW w:w="1098" w:type="dxa"/>
            <w:vMerge/>
          </w:tcPr>
          <w:p w14:paraId="1203FB6E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D158D1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23492A10" w14:textId="72258507" w:rsidR="006A4AA6" w:rsidRPr="00AD6E58" w:rsidRDefault="0029447F" w:rsidP="006A4AA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I</w:t>
            </w:r>
          </w:p>
        </w:tc>
      </w:tr>
      <w:tr w:rsidR="006A4AA6" w14:paraId="131BF59A" w14:textId="77777777" w:rsidTr="00965DE2">
        <w:tc>
          <w:tcPr>
            <w:tcW w:w="1098" w:type="dxa"/>
            <w:vMerge/>
          </w:tcPr>
          <w:p w14:paraId="3C001495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A225F75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3B508B6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6A4AA6" w14:paraId="4FBDC546" w14:textId="77777777" w:rsidTr="00965DE2">
        <w:tc>
          <w:tcPr>
            <w:tcW w:w="1098" w:type="dxa"/>
            <w:vMerge w:val="restart"/>
            <w:vAlign w:val="center"/>
          </w:tcPr>
          <w:p w14:paraId="32A9D35D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81E5607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ED709B4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9C4351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77CF36E4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6379B912" w14:textId="30CDC687" w:rsidR="006A4AA6" w:rsidRPr="000D5EB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II</w:t>
            </w:r>
          </w:p>
        </w:tc>
      </w:tr>
      <w:tr w:rsidR="006A4AA6" w14:paraId="6058F513" w14:textId="77777777" w:rsidTr="00965DE2">
        <w:tc>
          <w:tcPr>
            <w:tcW w:w="1098" w:type="dxa"/>
            <w:vMerge/>
          </w:tcPr>
          <w:p w14:paraId="3E45F130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42815A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3E69150A" w14:textId="542B01D5" w:rsidR="006A4AA6" w:rsidRPr="000D5EB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III</w:t>
            </w:r>
          </w:p>
        </w:tc>
      </w:tr>
      <w:tr w:rsidR="006A4AA6" w14:paraId="1C22E7EB" w14:textId="77777777" w:rsidTr="00965DE2">
        <w:tc>
          <w:tcPr>
            <w:tcW w:w="1098" w:type="dxa"/>
            <w:vMerge/>
          </w:tcPr>
          <w:p w14:paraId="4FBECEF1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15C2BF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6BDD195D" w14:textId="77777777" w:rsidR="006A4AA6" w:rsidRPr="003D7917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6A4AA6" w14:paraId="7D932848" w14:textId="77777777" w:rsidTr="00965DE2">
        <w:tc>
          <w:tcPr>
            <w:tcW w:w="1098" w:type="dxa"/>
            <w:vMerge/>
          </w:tcPr>
          <w:p w14:paraId="0227E1D7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0FA2D0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25E5D7C3" w14:textId="50D4D4BF" w:rsidR="006A4AA6" w:rsidRPr="003D791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IV</w:t>
            </w:r>
          </w:p>
        </w:tc>
      </w:tr>
      <w:tr w:rsidR="006A4AA6" w14:paraId="38EDDCF8" w14:textId="77777777" w:rsidTr="00965DE2">
        <w:tc>
          <w:tcPr>
            <w:tcW w:w="1098" w:type="dxa"/>
            <w:vMerge/>
          </w:tcPr>
          <w:p w14:paraId="117D4733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211884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26B64125" w14:textId="42B7E253" w:rsidR="006A4AA6" w:rsidRPr="003D7917" w:rsidRDefault="0029447F" w:rsidP="006A4AA6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 of unit I&amp; unit II</w:t>
            </w:r>
          </w:p>
        </w:tc>
      </w:tr>
      <w:tr w:rsidR="006A4AA6" w14:paraId="25AC2DB9" w14:textId="77777777" w:rsidTr="00965DE2">
        <w:tc>
          <w:tcPr>
            <w:tcW w:w="1098" w:type="dxa"/>
            <w:vMerge/>
          </w:tcPr>
          <w:p w14:paraId="1842D63C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2181DB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3B7F8208" w14:textId="60174D5D" w:rsidR="006A4AA6" w:rsidRPr="00AD6E58" w:rsidRDefault="0029447F" w:rsidP="006A4AA6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 of Unit III&amp;Unit IV</w:t>
            </w:r>
          </w:p>
        </w:tc>
      </w:tr>
      <w:tr w:rsidR="006A4AA6" w14:paraId="2BF7EC63" w14:textId="77777777" w:rsidTr="00965DE2">
        <w:tc>
          <w:tcPr>
            <w:tcW w:w="1098" w:type="dxa"/>
            <w:vMerge/>
          </w:tcPr>
          <w:p w14:paraId="5962CA41" w14:textId="77777777" w:rsidR="006A4AA6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DF5F45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FAC319C" w14:textId="77777777" w:rsidR="006A4AA6" w:rsidRPr="00AD6E58" w:rsidRDefault="006A4AA6" w:rsidP="006A4AA6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61346D13" w14:textId="77777777"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33496D4F" w14:textId="2B2FFE6C" w:rsidR="00E32380" w:rsidRDefault="0029447F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Ms.Shelly Malik</w:t>
      </w:r>
    </w:p>
    <w:p w14:paraId="7F845E4C" w14:textId="1E4BA3F7" w:rsidR="0029447F" w:rsidRDefault="0029447F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Asst.prof. in English</w:t>
      </w:r>
    </w:p>
    <w:p w14:paraId="22F34FC2" w14:textId="77777777"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9447F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B16A9"/>
    <w:rsid w:val="005E7A7D"/>
    <w:rsid w:val="006230BF"/>
    <w:rsid w:val="006564B5"/>
    <w:rsid w:val="00692D5D"/>
    <w:rsid w:val="006A4AA6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65DE2"/>
    <w:rsid w:val="009E4FA0"/>
    <w:rsid w:val="00A25529"/>
    <w:rsid w:val="00A8365B"/>
    <w:rsid w:val="00AD6E58"/>
    <w:rsid w:val="00B11804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EFB1FE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1124</Words>
  <Characters>6413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Kumar Anil Panghal</cp:lastModifiedBy>
  <cp:revision>6</cp:revision>
  <dcterms:created xsi:type="dcterms:W3CDTF">2025-01-16T07:08:00Z</dcterms:created>
  <dcterms:modified xsi:type="dcterms:W3CDTF">2025-01-19T17:10:00Z</dcterms:modified>
</cp:coreProperties>
</file>